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3E5762" w:rsidR="006E77E0" w:rsidRDefault="00000000">
      <w:pPr>
        <w:pBdr>
          <w:top w:val="nil"/>
          <w:left w:val="nil"/>
          <w:bottom w:val="nil"/>
          <w:right w:val="nil"/>
          <w:between w:val="nil"/>
        </w:pBdr>
        <w:spacing w:line="240" w:lineRule="auto"/>
        <w:ind w:left="2" w:hanging="4"/>
        <w:jc w:val="center"/>
        <w:rPr>
          <w:rFonts w:hint="eastAsia"/>
          <w:sz w:val="40"/>
          <w:szCs w:val="40"/>
        </w:rPr>
      </w:pPr>
      <w:r>
        <w:rPr>
          <w:b/>
          <w:color w:val="000000"/>
          <w:sz w:val="40"/>
          <w:szCs w:val="40"/>
        </w:rPr>
        <w:t xml:space="preserve">　令和</w:t>
      </w:r>
      <w:r>
        <w:rPr>
          <w:b/>
          <w:sz w:val="40"/>
          <w:szCs w:val="40"/>
        </w:rPr>
        <w:t>６年度九州小学生体操大会</w:t>
      </w:r>
    </w:p>
    <w:p w14:paraId="00000002" w14:textId="77777777" w:rsidR="006E77E0" w:rsidRDefault="00000000">
      <w:pPr>
        <w:pBdr>
          <w:top w:val="nil"/>
          <w:left w:val="nil"/>
          <w:bottom w:val="nil"/>
          <w:right w:val="nil"/>
          <w:between w:val="nil"/>
        </w:pBdr>
        <w:spacing w:line="240" w:lineRule="auto"/>
        <w:ind w:left="1" w:hanging="3"/>
        <w:jc w:val="center"/>
        <w:rPr>
          <w:sz w:val="32"/>
          <w:szCs w:val="32"/>
        </w:rPr>
      </w:pPr>
      <w:r>
        <w:rPr>
          <w:b/>
          <w:sz w:val="32"/>
          <w:szCs w:val="32"/>
        </w:rPr>
        <w:t>宮崎県選手選考会実施要項（体操競技）</w:t>
      </w:r>
    </w:p>
    <w:p w14:paraId="00000003" w14:textId="77777777" w:rsidR="006E77E0" w:rsidRDefault="00000000">
      <w:pPr>
        <w:pBdr>
          <w:top w:val="nil"/>
          <w:left w:val="nil"/>
          <w:bottom w:val="nil"/>
          <w:right w:val="nil"/>
          <w:between w:val="nil"/>
        </w:pBdr>
        <w:spacing w:line="240" w:lineRule="auto"/>
        <w:ind w:left="0" w:hanging="2"/>
        <w:jc w:val="left"/>
      </w:pPr>
      <w:r>
        <w:t xml:space="preserve">１　主　　催　　宮崎県体操協会　　</w:t>
      </w:r>
    </w:p>
    <w:p w14:paraId="00000004" w14:textId="77777777" w:rsidR="006E77E0" w:rsidRDefault="006E77E0">
      <w:pPr>
        <w:pBdr>
          <w:top w:val="nil"/>
          <w:left w:val="nil"/>
          <w:bottom w:val="nil"/>
          <w:right w:val="nil"/>
          <w:between w:val="nil"/>
        </w:pBdr>
        <w:spacing w:line="240" w:lineRule="auto"/>
        <w:ind w:left="0" w:hanging="2"/>
        <w:jc w:val="left"/>
      </w:pPr>
    </w:p>
    <w:p w14:paraId="00000005" w14:textId="77777777" w:rsidR="006E77E0" w:rsidRDefault="00000000">
      <w:pPr>
        <w:pBdr>
          <w:top w:val="nil"/>
          <w:left w:val="nil"/>
          <w:bottom w:val="nil"/>
          <w:right w:val="nil"/>
          <w:between w:val="nil"/>
        </w:pBdr>
        <w:spacing w:line="240" w:lineRule="auto"/>
        <w:ind w:left="0" w:hanging="2"/>
        <w:jc w:val="left"/>
      </w:pPr>
      <w:r>
        <w:t>２　期　　日　　令和６年６月２９日（土）～６月３０日（日）</w:t>
      </w:r>
    </w:p>
    <w:p w14:paraId="00000006" w14:textId="77777777" w:rsidR="006E77E0" w:rsidRDefault="00000000">
      <w:pPr>
        <w:pBdr>
          <w:top w:val="nil"/>
          <w:left w:val="nil"/>
          <w:bottom w:val="nil"/>
          <w:right w:val="nil"/>
          <w:between w:val="nil"/>
        </w:pBdr>
        <w:spacing w:line="240" w:lineRule="auto"/>
        <w:ind w:left="0" w:hanging="2"/>
        <w:jc w:val="left"/>
        <w:rPr>
          <w:color w:val="000000"/>
        </w:rPr>
      </w:pPr>
      <w:r>
        <w:t>３　会　　場　　宮崎県体育館</w:t>
      </w:r>
      <w:r>
        <w:rPr>
          <w:color w:val="000000"/>
        </w:rPr>
        <w:t xml:space="preserve">　</w:t>
      </w:r>
    </w:p>
    <w:p w14:paraId="00000007" w14:textId="77777777" w:rsidR="006E77E0" w:rsidRDefault="006E77E0">
      <w:pPr>
        <w:pBdr>
          <w:top w:val="nil"/>
          <w:left w:val="nil"/>
          <w:bottom w:val="nil"/>
          <w:right w:val="nil"/>
          <w:between w:val="nil"/>
        </w:pBdr>
        <w:spacing w:line="240" w:lineRule="auto"/>
        <w:ind w:left="0" w:hanging="2"/>
        <w:jc w:val="left"/>
        <w:rPr>
          <w:color w:val="000000"/>
        </w:rPr>
      </w:pPr>
    </w:p>
    <w:p w14:paraId="00000008"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４　競技規則　　男子　日本体操協会</w:t>
      </w:r>
      <w:r>
        <w:rPr>
          <w:color w:val="000000"/>
        </w:rPr>
        <w:t>2022</w:t>
      </w:r>
      <w:r>
        <w:rPr>
          <w:color w:val="000000"/>
        </w:rPr>
        <w:t>年版規則</w:t>
      </w:r>
      <w:r>
        <w:rPr>
          <w:color w:val="000000"/>
        </w:rPr>
        <w:t>U</w:t>
      </w:r>
      <w:r>
        <w:rPr>
          <w:color w:val="000000"/>
        </w:rPr>
        <w:t>－</w:t>
      </w:r>
      <w:r>
        <w:rPr>
          <w:color w:val="000000"/>
        </w:rPr>
        <w:t>12</w:t>
      </w:r>
      <w:r>
        <w:rPr>
          <w:color w:val="000000"/>
        </w:rPr>
        <w:t>・九州小学生大会の採点規則を適用</w:t>
      </w:r>
    </w:p>
    <w:p w14:paraId="00000009"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女子　日本体操協会</w:t>
      </w:r>
      <w:r>
        <w:rPr>
          <w:color w:val="000000"/>
        </w:rPr>
        <w:t>2022</w:t>
      </w:r>
      <w:r>
        <w:rPr>
          <w:color w:val="000000"/>
        </w:rPr>
        <w:t>年版体操競技女子採点規則、変更規則</w:t>
      </w:r>
      <w:r>
        <w:rPr>
          <w:color w:val="000000"/>
        </w:rPr>
        <w:t>Ⅱ</w:t>
      </w:r>
      <w:r>
        <w:rPr>
          <w:color w:val="000000"/>
        </w:rPr>
        <w:t>及び九州小学生規則を適用</w:t>
      </w:r>
    </w:p>
    <w:p w14:paraId="0000000A"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５　競技種目　　男子　</w:t>
      </w:r>
      <w:r>
        <w:t>ゆか</w:t>
      </w:r>
      <w:r>
        <w:rPr>
          <w:color w:val="000000"/>
        </w:rPr>
        <w:t>・</w:t>
      </w:r>
      <w:r>
        <w:t>あん</w:t>
      </w:r>
      <w:r>
        <w:rPr>
          <w:color w:val="000000"/>
        </w:rPr>
        <w:t>馬・</w:t>
      </w:r>
      <w:r>
        <w:t>つ</w:t>
      </w:r>
      <w:r>
        <w:rPr>
          <w:color w:val="000000"/>
        </w:rPr>
        <w:t>り輪・跳馬・平行棒・鉄棒</w:t>
      </w:r>
    </w:p>
    <w:p w14:paraId="0000000B"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女子　跳馬・段違い平行棒・平均台・</w:t>
      </w:r>
      <w:r>
        <w:t>ゆか</w:t>
      </w:r>
      <w:r>
        <w:rPr>
          <w:color w:val="000000"/>
        </w:rPr>
        <w:t xml:space="preserve">　　　　　　　　　　　　　　　　</w:t>
      </w:r>
    </w:p>
    <w:p w14:paraId="0000000C" w14:textId="77777777" w:rsidR="006E77E0" w:rsidRDefault="006E77E0">
      <w:pPr>
        <w:pBdr>
          <w:top w:val="nil"/>
          <w:left w:val="nil"/>
          <w:bottom w:val="nil"/>
          <w:right w:val="nil"/>
          <w:between w:val="nil"/>
        </w:pBdr>
        <w:spacing w:line="240" w:lineRule="auto"/>
        <w:ind w:left="0" w:hanging="2"/>
        <w:jc w:val="left"/>
        <w:rPr>
          <w:color w:val="000000"/>
        </w:rPr>
      </w:pPr>
    </w:p>
    <w:p w14:paraId="0000000D"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６　競技方法　　自由演技を実施し合計得点で順位を決定する</w:t>
      </w:r>
    </w:p>
    <w:p w14:paraId="0000000E" w14:textId="77777777" w:rsidR="006E77E0" w:rsidRDefault="006E77E0">
      <w:pPr>
        <w:pBdr>
          <w:top w:val="nil"/>
          <w:left w:val="nil"/>
          <w:bottom w:val="nil"/>
          <w:right w:val="nil"/>
          <w:between w:val="nil"/>
        </w:pBdr>
        <w:spacing w:line="240" w:lineRule="auto"/>
        <w:ind w:left="0" w:hanging="2"/>
        <w:jc w:val="left"/>
        <w:rPr>
          <w:color w:val="000000"/>
        </w:rPr>
      </w:pPr>
    </w:p>
    <w:p w14:paraId="0000000F"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７　参加資格　　宮崎県体操協会に登録した者</w:t>
      </w:r>
    </w:p>
    <w:p w14:paraId="00000010"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８　参加制限　　監督１名、選手は制限なしとする　　　　　　　　</w:t>
      </w:r>
    </w:p>
    <w:p w14:paraId="00000011"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９　申込方法　　</w:t>
      </w:r>
      <w:r>
        <w:rPr>
          <w:color w:val="000000"/>
        </w:rPr>
        <w:t>①</w:t>
      </w:r>
      <w:r>
        <w:rPr>
          <w:color w:val="000000"/>
        </w:rPr>
        <w:t>所定の申込書により１部作成し、下記宛メール又は郵送すること</w:t>
      </w:r>
    </w:p>
    <w:p w14:paraId="00000012"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（ＦＡＸ不可）</w:t>
      </w:r>
    </w:p>
    <w:p w14:paraId="00000013"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申込先</w:t>
      </w:r>
    </w:p>
    <w:p w14:paraId="00000014"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〒８８５－００３３　都城市妻ケ丘町３－１２</w:t>
      </w:r>
    </w:p>
    <w:p w14:paraId="00000015" w14:textId="77777777" w:rsidR="006E77E0" w:rsidRDefault="00000000" w:rsidP="00393D0A">
      <w:pPr>
        <w:pBdr>
          <w:top w:val="nil"/>
          <w:left w:val="nil"/>
          <w:bottom w:val="nil"/>
          <w:right w:val="nil"/>
          <w:between w:val="nil"/>
        </w:pBdr>
        <w:spacing w:line="240" w:lineRule="auto"/>
        <w:ind w:left="-2" w:firstLineChars="1000" w:firstLine="2100"/>
        <w:jc w:val="left"/>
        <w:rPr>
          <w:color w:val="000000"/>
        </w:rPr>
      </w:pPr>
      <w:r>
        <w:rPr>
          <w:color w:val="000000"/>
        </w:rPr>
        <w:t>きずな体操教室　　　溝口拓也</w:t>
      </w:r>
      <w:r>
        <w:rPr>
          <w:color w:val="000000"/>
        </w:rPr>
        <w:t xml:space="preserve">  </w:t>
      </w:r>
    </w:p>
    <w:p w14:paraId="00000016"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Ｅメール：</w:t>
      </w:r>
      <w:r>
        <w:rPr>
          <w:color w:val="000000"/>
        </w:rPr>
        <w:t>mizo_kizuna@yahoo.co.jp</w:t>
      </w:r>
    </w:p>
    <w:p w14:paraId="00000017"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③</w:t>
      </w:r>
      <w:r>
        <w:rPr>
          <w:color w:val="000000"/>
        </w:rPr>
        <w:t>申込締切　　　令和</w:t>
      </w:r>
      <w:r>
        <w:t>６</w:t>
      </w:r>
      <w:r>
        <w:rPr>
          <w:color w:val="000000"/>
        </w:rPr>
        <w:t>年</w:t>
      </w:r>
      <w:r>
        <w:t>５</w:t>
      </w:r>
      <w:r>
        <w:rPr>
          <w:color w:val="000000"/>
        </w:rPr>
        <w:t>月</w:t>
      </w:r>
      <w:r>
        <w:t>２２</w:t>
      </w:r>
      <w:r>
        <w:rPr>
          <w:color w:val="000000"/>
        </w:rPr>
        <w:t>日（水）必着</w:t>
      </w:r>
    </w:p>
    <w:p w14:paraId="00000018" w14:textId="77777777" w:rsidR="006E77E0" w:rsidRDefault="006E77E0">
      <w:pPr>
        <w:pBdr>
          <w:top w:val="nil"/>
          <w:left w:val="nil"/>
          <w:bottom w:val="nil"/>
          <w:right w:val="nil"/>
          <w:between w:val="nil"/>
        </w:pBdr>
        <w:spacing w:line="240" w:lineRule="auto"/>
        <w:ind w:left="0" w:hanging="2"/>
        <w:jc w:val="left"/>
        <w:rPr>
          <w:color w:val="000000"/>
        </w:rPr>
      </w:pPr>
    </w:p>
    <w:p w14:paraId="00000019"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10</w:t>
      </w:r>
      <w:r>
        <w:rPr>
          <w:color w:val="000000"/>
        </w:rPr>
        <w:t xml:space="preserve">　参加料　　</w:t>
      </w:r>
      <w:r>
        <w:rPr>
          <w:color w:val="000000"/>
        </w:rPr>
        <w:t>①</w:t>
      </w:r>
      <w:r>
        <w:rPr>
          <w:color w:val="000000"/>
        </w:rPr>
        <w:t xml:space="preserve">個人３，０００円　</w:t>
      </w:r>
    </w:p>
    <w:p w14:paraId="0000001A" w14:textId="77777777" w:rsidR="006E77E0" w:rsidRDefault="00000000" w:rsidP="00393D0A">
      <w:pPr>
        <w:pBdr>
          <w:top w:val="nil"/>
          <w:left w:val="nil"/>
          <w:bottom w:val="nil"/>
          <w:right w:val="nil"/>
          <w:between w:val="nil"/>
        </w:pBdr>
        <w:spacing w:line="240" w:lineRule="auto"/>
        <w:ind w:left="-2" w:firstLineChars="700" w:firstLine="1470"/>
        <w:jc w:val="left"/>
        <w:rPr>
          <w:color w:val="000000"/>
        </w:rPr>
      </w:pPr>
      <w:r>
        <w:rPr>
          <w:color w:val="000000"/>
        </w:rPr>
        <w:t>②</w:t>
      </w:r>
      <w:r>
        <w:rPr>
          <w:color w:val="000000"/>
        </w:rPr>
        <w:t>申込後のキャンセルは一切できない</w:t>
      </w:r>
    </w:p>
    <w:p w14:paraId="0000001B" w14:textId="5DB67659"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 xml:space="preserve"> </w:t>
      </w:r>
      <w:r w:rsidR="00393D0A">
        <w:rPr>
          <w:rFonts w:hint="eastAsia"/>
          <w:color w:val="000000"/>
        </w:rPr>
        <w:t xml:space="preserve"> </w:t>
      </w:r>
      <w:r>
        <w:rPr>
          <w:color w:val="000000"/>
        </w:rPr>
        <w:t xml:space="preserve"> ③</w:t>
      </w:r>
      <w:r>
        <w:rPr>
          <w:color w:val="000000"/>
        </w:rPr>
        <w:t>申込締切日（５月</w:t>
      </w:r>
      <w:r>
        <w:t>２２</w:t>
      </w:r>
      <w:r>
        <w:rPr>
          <w:color w:val="000000"/>
        </w:rPr>
        <w:t>日）までに銀行振込のこと（持参は不可）</w:t>
      </w:r>
    </w:p>
    <w:p w14:paraId="0000001C" w14:textId="0D35B3F6" w:rsidR="006E77E0" w:rsidRDefault="00000000">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r>
        <w:rPr>
          <w:color w:val="000000"/>
        </w:rPr>
        <w:t xml:space="preserve">　</w:t>
      </w:r>
      <w:r>
        <w:rPr>
          <w:color w:val="000000"/>
        </w:rPr>
        <w:t xml:space="preserve">  </w:t>
      </w:r>
      <w:r w:rsidR="00393D0A">
        <w:rPr>
          <w:rFonts w:hint="eastAsia"/>
          <w:color w:val="000000"/>
        </w:rPr>
        <w:t xml:space="preserve">　　　　　　</w:t>
      </w:r>
      <w:r>
        <w:rPr>
          <w:color w:val="000000"/>
        </w:rPr>
        <w:t xml:space="preserve">  </w:t>
      </w:r>
      <w:r>
        <w:rPr>
          <w:rFonts w:ascii="ＭＳ 明朝" w:eastAsia="ＭＳ 明朝" w:hAnsi="ＭＳ 明朝" w:cs="ＭＳ 明朝"/>
          <w:color w:val="000000"/>
        </w:rPr>
        <w:t>宮崎銀行　大工町支店　店番号　０９０　普通預金　１２６３６８０</w:t>
      </w:r>
    </w:p>
    <w:p w14:paraId="0000001D" w14:textId="77777777" w:rsidR="006E77E0" w:rsidRDefault="00000000" w:rsidP="00393D0A">
      <w:pPr>
        <w:pBdr>
          <w:top w:val="nil"/>
          <w:left w:val="nil"/>
          <w:bottom w:val="nil"/>
          <w:right w:val="nil"/>
          <w:between w:val="nil"/>
        </w:pBdr>
        <w:spacing w:line="240" w:lineRule="auto"/>
        <w:ind w:left="-2" w:firstLineChars="800" w:firstLine="1680"/>
        <w:jc w:val="left"/>
        <w:rPr>
          <w:rFonts w:ascii="ＭＳ 明朝" w:eastAsia="ＭＳ 明朝" w:hAnsi="ＭＳ 明朝" w:cs="ＭＳ 明朝"/>
          <w:color w:val="000000"/>
        </w:rPr>
      </w:pPr>
      <w:r>
        <w:rPr>
          <w:rFonts w:ascii="ＭＳ 明朝" w:eastAsia="ＭＳ 明朝" w:hAnsi="ＭＳ 明朝" w:cs="ＭＳ 明朝"/>
          <w:color w:val="000000"/>
        </w:rPr>
        <w:t>宮崎県体操協会　会長　海老原　郷士</w:t>
      </w:r>
    </w:p>
    <w:p w14:paraId="0000001E" w14:textId="77777777" w:rsidR="006E77E0" w:rsidRDefault="006E77E0">
      <w:pPr>
        <w:pBdr>
          <w:top w:val="nil"/>
          <w:left w:val="nil"/>
          <w:bottom w:val="nil"/>
          <w:right w:val="nil"/>
          <w:between w:val="nil"/>
        </w:pBdr>
        <w:spacing w:line="240" w:lineRule="auto"/>
        <w:ind w:left="0" w:hanging="2"/>
        <w:jc w:val="left"/>
        <w:rPr>
          <w:rFonts w:ascii="ＭＳ 明朝" w:eastAsia="ＭＳ 明朝" w:hAnsi="ＭＳ 明朝" w:cs="ＭＳ 明朝"/>
        </w:rPr>
      </w:pPr>
    </w:p>
    <w:p w14:paraId="0000001F" w14:textId="77777777" w:rsidR="006E77E0" w:rsidRDefault="00000000">
      <w:pPr>
        <w:ind w:left="0" w:hanging="2"/>
        <w:rPr>
          <w:rFonts w:ascii="Times New Roman" w:eastAsia="Times New Roman" w:hAnsi="Times New Roman" w:cs="Times New Roman"/>
          <w:b/>
          <w:u w:val="single"/>
        </w:rPr>
      </w:pPr>
      <w:r>
        <w:t>11</w:t>
      </w:r>
      <w:sdt>
        <w:sdtPr>
          <w:tag w:val="goog_rdk_0"/>
          <w:id w:val="-506749637"/>
        </w:sdtPr>
        <w:sdtContent>
          <w:r>
            <w:rPr>
              <w:rFonts w:ascii="Gungsuh" w:eastAsia="Gungsuh" w:hAnsi="Gungsuh" w:cs="Gungsuh"/>
            </w:rPr>
            <w:t xml:space="preserve"> 派遣審判　　</w:t>
          </w:r>
        </w:sdtContent>
      </w:sdt>
      <w:r>
        <w:rPr>
          <w:b/>
          <w:u w:val="single"/>
        </w:rPr>
        <w:t>出場するチームについては、帯同審判員を１名派遣すること。</w:t>
      </w:r>
    </w:p>
    <w:p w14:paraId="00000020" w14:textId="77777777" w:rsidR="006E77E0" w:rsidRDefault="006E77E0">
      <w:pPr>
        <w:pBdr>
          <w:top w:val="nil"/>
          <w:left w:val="nil"/>
          <w:bottom w:val="nil"/>
          <w:right w:val="nil"/>
          <w:between w:val="nil"/>
        </w:pBdr>
        <w:spacing w:line="240" w:lineRule="auto"/>
        <w:ind w:left="0" w:hanging="2"/>
        <w:jc w:val="left"/>
        <w:rPr>
          <w:color w:val="000000"/>
        </w:rPr>
      </w:pPr>
    </w:p>
    <w:p w14:paraId="00000021"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1</w:t>
      </w:r>
      <w:r>
        <w:t>2</w:t>
      </w:r>
      <w:r>
        <w:rPr>
          <w:color w:val="000000"/>
        </w:rPr>
        <w:t xml:space="preserve">　派遣資格　　男女とも４種目の成績上位者</w:t>
      </w:r>
      <w:r>
        <w:t>１６</w:t>
      </w:r>
      <w:r>
        <w:rPr>
          <w:color w:val="000000"/>
        </w:rPr>
        <w:t>名以内を派遣する</w:t>
      </w:r>
    </w:p>
    <w:p w14:paraId="00000022" w14:textId="77777777" w:rsidR="006E77E0" w:rsidRDefault="00000000" w:rsidP="00393D0A">
      <w:pPr>
        <w:pBdr>
          <w:top w:val="nil"/>
          <w:left w:val="nil"/>
          <w:bottom w:val="nil"/>
          <w:right w:val="nil"/>
          <w:between w:val="nil"/>
        </w:pBdr>
        <w:spacing w:line="240" w:lineRule="auto"/>
        <w:ind w:left="-2" w:firstLineChars="800" w:firstLine="1680"/>
        <w:jc w:val="left"/>
        <w:rPr>
          <w:color w:val="000000"/>
        </w:rPr>
      </w:pPr>
      <w:r>
        <w:rPr>
          <w:color w:val="000000"/>
        </w:rPr>
        <w:t>なお、団体及び個人の出場者については選考委員会で決定する</w:t>
      </w:r>
    </w:p>
    <w:p w14:paraId="00000023"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1</w:t>
      </w:r>
      <w:r>
        <w:t>3</w:t>
      </w:r>
      <w:r>
        <w:rPr>
          <w:color w:val="000000"/>
        </w:rPr>
        <w:t xml:space="preserve">　競技日程　　後日仮プログラムで連絡する</w:t>
      </w:r>
    </w:p>
    <w:p w14:paraId="00000024"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p>
    <w:p w14:paraId="00000025" w14:textId="77777777" w:rsidR="006E77E0" w:rsidRDefault="00000000">
      <w:pPr>
        <w:pBdr>
          <w:top w:val="nil"/>
          <w:left w:val="nil"/>
          <w:bottom w:val="nil"/>
          <w:right w:val="nil"/>
          <w:between w:val="nil"/>
        </w:pBdr>
        <w:spacing w:line="240" w:lineRule="auto"/>
        <w:ind w:left="0" w:hanging="2"/>
        <w:jc w:val="left"/>
        <w:rPr>
          <w:color w:val="000000"/>
        </w:rPr>
      </w:pPr>
      <w:r>
        <w:rPr>
          <w:color w:val="000000"/>
        </w:rPr>
        <w:t>1</w:t>
      </w:r>
      <w:r>
        <w:t>4</w:t>
      </w:r>
      <w:r>
        <w:rPr>
          <w:color w:val="000000"/>
        </w:rPr>
        <w:t xml:space="preserve">　備　　考　　</w:t>
      </w:r>
      <w:r>
        <w:rPr>
          <w:color w:val="000000"/>
        </w:rPr>
        <w:t>①</w:t>
      </w:r>
      <w:r>
        <w:rPr>
          <w:color w:val="000000"/>
        </w:rPr>
        <w:t>競技中の疾病・傷害等の応急処置は主催者側で行うが、その後は各団</w:t>
      </w:r>
      <w:r>
        <w:rPr>
          <w:color w:val="000000"/>
        </w:rPr>
        <w:t xml:space="preserve">  </w:t>
      </w:r>
    </w:p>
    <w:p w14:paraId="00000026" w14:textId="3E20C477" w:rsidR="006E77E0" w:rsidRDefault="00000000">
      <w:pPr>
        <w:pBdr>
          <w:top w:val="nil"/>
          <w:left w:val="nil"/>
          <w:bottom w:val="nil"/>
          <w:right w:val="nil"/>
          <w:between w:val="nil"/>
        </w:pBdr>
        <w:spacing w:line="240" w:lineRule="auto"/>
        <w:ind w:left="0" w:hanging="2"/>
        <w:jc w:val="left"/>
        <w:rPr>
          <w:color w:val="000000"/>
        </w:rPr>
      </w:pPr>
      <w:r>
        <w:t xml:space="preserve">                                 </w:t>
      </w:r>
      <w:r>
        <w:rPr>
          <w:color w:val="000000"/>
        </w:rPr>
        <w:t>体・個人の傷害保険等により処理すること</w:t>
      </w:r>
    </w:p>
    <w:p w14:paraId="00000027" w14:textId="6AF69F1F"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sidR="00393D0A">
        <w:rPr>
          <w:rFonts w:hint="eastAsia"/>
          <w:color w:val="000000"/>
        </w:rPr>
        <w:t xml:space="preserve"> </w:t>
      </w:r>
      <w:r>
        <w:rPr>
          <w:color w:val="000000"/>
        </w:rPr>
        <w:t>②</w:t>
      </w:r>
      <w:r>
        <w:rPr>
          <w:color w:val="000000"/>
        </w:rPr>
        <w:t>参加者は健康保険証を持参し、スポーツ傷害保険に加入しておくこと</w:t>
      </w:r>
    </w:p>
    <w:p w14:paraId="00000028" w14:textId="2BBD39E9" w:rsidR="006E77E0" w:rsidRDefault="00000000">
      <w:pPr>
        <w:pBdr>
          <w:top w:val="nil"/>
          <w:left w:val="nil"/>
          <w:bottom w:val="nil"/>
          <w:right w:val="nil"/>
          <w:between w:val="nil"/>
        </w:pBdr>
        <w:spacing w:line="240" w:lineRule="auto"/>
        <w:ind w:left="0" w:hanging="2"/>
        <w:jc w:val="left"/>
        <w:rPr>
          <w:color w:val="000000"/>
        </w:rPr>
      </w:pPr>
      <w:r>
        <w:t xml:space="preserve"> </w:t>
      </w:r>
      <w:r w:rsidR="00393D0A">
        <w:rPr>
          <w:rFonts w:hint="eastAsia"/>
        </w:rPr>
        <w:t xml:space="preserve">　　　　　　　　</w:t>
      </w:r>
      <w:r>
        <w:rPr>
          <w:color w:val="000000"/>
        </w:rPr>
        <w:t>③</w:t>
      </w:r>
      <w:r>
        <w:rPr>
          <w:color w:val="000000"/>
        </w:rPr>
        <w:t>Ｕ１２全国大会の出場権獲得者は九州大会の成績順により決定される</w:t>
      </w:r>
    </w:p>
    <w:p w14:paraId="00000029" w14:textId="124355F6" w:rsidR="006E77E0" w:rsidRDefault="00000000">
      <w:pPr>
        <w:pBdr>
          <w:top w:val="nil"/>
          <w:left w:val="nil"/>
          <w:bottom w:val="nil"/>
          <w:right w:val="nil"/>
          <w:between w:val="nil"/>
        </w:pBdr>
        <w:spacing w:line="240" w:lineRule="auto"/>
        <w:ind w:left="0" w:hanging="2"/>
        <w:jc w:val="left"/>
        <w:rPr>
          <w:color w:val="000000"/>
        </w:rPr>
      </w:pPr>
      <w:r>
        <w:t xml:space="preserve"> </w:t>
      </w:r>
      <w:r w:rsidR="00393D0A">
        <w:rPr>
          <w:rFonts w:hint="eastAsia"/>
        </w:rPr>
        <w:t xml:space="preserve">　　　　　　　</w:t>
      </w:r>
      <w:r w:rsidR="00393D0A">
        <w:rPr>
          <w:rFonts w:hint="eastAsia"/>
        </w:rPr>
        <w:t xml:space="preserve">   </w:t>
      </w:r>
      <w:r>
        <w:t xml:space="preserve"> </w:t>
      </w:r>
      <w:r>
        <w:rPr>
          <w:color w:val="000000"/>
        </w:rPr>
        <w:t>④</w:t>
      </w:r>
      <w:r>
        <w:rPr>
          <w:color w:val="000000"/>
        </w:rPr>
        <w:t>個人情報保護法及び肖像権の取り扱いに関する同意書と大会参加承諾</w:t>
      </w:r>
      <w:r>
        <w:rPr>
          <w:color w:val="000000"/>
        </w:rPr>
        <w:t xml:space="preserve">   </w:t>
      </w:r>
    </w:p>
    <w:p w14:paraId="0000002A" w14:textId="4EBA4250" w:rsidR="006E77E0" w:rsidRDefault="00000000">
      <w:pPr>
        <w:pBdr>
          <w:top w:val="nil"/>
          <w:left w:val="nil"/>
          <w:bottom w:val="nil"/>
          <w:right w:val="nil"/>
          <w:between w:val="nil"/>
        </w:pBdr>
        <w:spacing w:line="240" w:lineRule="auto"/>
        <w:ind w:left="0" w:hanging="2"/>
        <w:jc w:val="left"/>
        <w:rPr>
          <w:color w:val="000000"/>
        </w:rPr>
      </w:pPr>
      <w:r>
        <w:t xml:space="preserve">      </w:t>
      </w:r>
      <w:r w:rsidR="00393D0A">
        <w:rPr>
          <w:rFonts w:hint="eastAsia"/>
        </w:rPr>
        <w:t xml:space="preserve">　　　　　　　</w:t>
      </w:r>
      <w:r w:rsidR="00393D0A">
        <w:rPr>
          <w:rFonts w:hint="eastAsia"/>
        </w:rPr>
        <w:t xml:space="preserve">  </w:t>
      </w:r>
      <w:r>
        <w:rPr>
          <w:color w:val="000000"/>
        </w:rPr>
        <w:t>書をとり、監督会議時に事業部事務局に提出すること</w:t>
      </w:r>
    </w:p>
    <w:p w14:paraId="0000002B" w14:textId="3C456ED9" w:rsidR="006E77E0" w:rsidRDefault="00000000">
      <w:pPr>
        <w:pBdr>
          <w:top w:val="nil"/>
          <w:left w:val="nil"/>
          <w:bottom w:val="nil"/>
          <w:right w:val="nil"/>
          <w:between w:val="nil"/>
        </w:pBdr>
        <w:spacing w:line="240" w:lineRule="auto"/>
        <w:ind w:left="0" w:hanging="2"/>
        <w:jc w:val="left"/>
        <w:rPr>
          <w:color w:val="000000"/>
        </w:rPr>
      </w:pPr>
      <w:r>
        <w:rPr>
          <w:color w:val="000000"/>
        </w:rPr>
        <w:t xml:space="preserve">　　　　　　　　</w:t>
      </w:r>
      <w:r w:rsidR="00393D0A">
        <w:rPr>
          <w:rFonts w:hint="eastAsia"/>
          <w:color w:val="000000"/>
        </w:rPr>
        <w:t xml:space="preserve"> </w:t>
      </w:r>
      <w:r>
        <w:rPr>
          <w:color w:val="000000"/>
        </w:rPr>
        <w:t>⑤</w:t>
      </w:r>
      <w:r>
        <w:rPr>
          <w:color w:val="000000"/>
        </w:rPr>
        <w:t>大会詳細日程が未定なので両日とも参加できる態勢をとっておくこと</w:t>
      </w:r>
    </w:p>
    <w:sectPr w:rsidR="006E77E0">
      <w:pgSz w:w="11906" w:h="16838"/>
      <w:pgMar w:top="1418" w:right="1701" w:bottom="1134"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E0"/>
    <w:rsid w:val="00393D0A"/>
    <w:rsid w:val="006E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C32DD"/>
  <w15:docId w15:val="{FC521957-95A4-4B40-930D-D24F8FD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游ゴシック Light" w:eastAsia="游ゴシック Light" w:hAnsi="游ゴシック Light"/>
      <w:sz w:val="18"/>
      <w:szCs w:val="18"/>
    </w:rPr>
  </w:style>
  <w:style w:type="character" w:customStyle="1" w:styleId="a9">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FsD7Ar/J8l5o1eV3i+Fu/ztQ==">CgMxLjAaJQoBMBIgCh4IB0IaCg9UaW1lcyBOZXcgUm9tYW4SB0d1bmdzdWg4AHIhMW9NUmRhdjFiLXpiVjNad3BDcnBIcG5qdjVtRU9kblVu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2023-03-31T19:34:00Z</dcterms:created>
  <dcterms:modified xsi:type="dcterms:W3CDTF">2024-04-13T08:57:00Z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